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65E0" w14:textId="33818C84" w:rsidR="0001745E" w:rsidRDefault="00731101" w:rsidP="00731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8352A">
        <w:rPr>
          <w:rFonts w:ascii="Times New Roman" w:hAnsi="Times New Roman" w:cs="Times New Roman"/>
          <w:sz w:val="28"/>
          <w:szCs w:val="28"/>
        </w:rPr>
        <w:t>Еткульского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7C03490" w14:textId="77777777" w:rsidR="00731101" w:rsidRDefault="00731101" w:rsidP="00731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AD71A0" w14:textId="7D537012" w:rsidR="00731101" w:rsidRDefault="00A8352A" w:rsidP="00731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с.Еткуль</w:t>
      </w:r>
      <w:proofErr w:type="spellEnd"/>
      <w:r w:rsidR="007311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41A0">
        <w:rPr>
          <w:rFonts w:ascii="Times New Roman" w:hAnsi="Times New Roman" w:cs="Times New Roman"/>
          <w:sz w:val="28"/>
          <w:szCs w:val="28"/>
        </w:rPr>
        <w:t>21</w:t>
      </w:r>
      <w:r w:rsidR="00F1024E">
        <w:rPr>
          <w:rFonts w:ascii="Times New Roman" w:hAnsi="Times New Roman" w:cs="Times New Roman"/>
          <w:sz w:val="28"/>
          <w:szCs w:val="28"/>
        </w:rPr>
        <w:t xml:space="preserve"> </w:t>
      </w:r>
      <w:r w:rsidR="003F41A0">
        <w:rPr>
          <w:rFonts w:ascii="Times New Roman" w:hAnsi="Times New Roman" w:cs="Times New Roman"/>
          <w:sz w:val="28"/>
          <w:szCs w:val="28"/>
        </w:rPr>
        <w:t>октября</w:t>
      </w:r>
      <w:r w:rsidR="00731101">
        <w:rPr>
          <w:rFonts w:ascii="Times New Roman" w:hAnsi="Times New Roman" w:cs="Times New Roman"/>
          <w:sz w:val="28"/>
          <w:szCs w:val="28"/>
        </w:rPr>
        <w:t xml:space="preserve"> 202</w:t>
      </w:r>
      <w:r w:rsidR="00F1024E">
        <w:rPr>
          <w:rFonts w:ascii="Times New Roman" w:hAnsi="Times New Roman" w:cs="Times New Roman"/>
          <w:sz w:val="28"/>
          <w:szCs w:val="28"/>
        </w:rPr>
        <w:t>2</w:t>
      </w:r>
      <w:r w:rsidR="0073110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FECBD99" w14:textId="77777777" w:rsidR="00731101" w:rsidRDefault="00731101" w:rsidP="00731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327272" w14:textId="77777777" w:rsidR="00731101" w:rsidRDefault="00731101" w:rsidP="00731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10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25D4D6A" w14:textId="77777777" w:rsidR="00731101" w:rsidRDefault="00731101" w:rsidP="00731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6FB8B8" w14:textId="4768E3D2" w:rsidR="00731101" w:rsidRDefault="00A56AB0" w:rsidP="001D3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AB0">
        <w:rPr>
          <w:rFonts w:ascii="Times New Roman" w:hAnsi="Times New Roman" w:cs="Times New Roman"/>
          <w:sz w:val="28"/>
          <w:szCs w:val="28"/>
        </w:rPr>
        <w:t xml:space="preserve">Настоящее заключение подготовлено на основании протокола публичных слушаний по </w:t>
      </w:r>
      <w:bookmarkStart w:id="0" w:name="_Hlk102729436"/>
      <w:r w:rsidR="003F41A0" w:rsidRPr="003F4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3F41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F41A0" w:rsidRPr="003F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планировки и проект</w:t>
      </w:r>
      <w:r w:rsidR="003F41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F41A0" w:rsidRPr="003F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 для строительства водозаборных очистных сооружений в северной части с. Еткуль Еткульского муниципального района Челябинской области</w:t>
      </w:r>
      <w:r w:rsidRPr="00A56AB0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14:paraId="390E432F" w14:textId="26EA3896" w:rsidR="00731101" w:rsidRDefault="00731101" w:rsidP="00731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101">
        <w:rPr>
          <w:rFonts w:ascii="Times New Roman" w:hAnsi="Times New Roman" w:cs="Times New Roman"/>
          <w:sz w:val="28"/>
          <w:szCs w:val="28"/>
        </w:rPr>
        <w:t xml:space="preserve">Время и место проведения публичных слушаний: здание администрации </w:t>
      </w:r>
      <w:r w:rsidR="00CD3D7A">
        <w:rPr>
          <w:rFonts w:ascii="Times New Roman" w:hAnsi="Times New Roman" w:cs="Times New Roman"/>
          <w:sz w:val="28"/>
          <w:szCs w:val="28"/>
        </w:rPr>
        <w:t>Еткуль</w:t>
      </w:r>
      <w:r w:rsidR="00F1024E">
        <w:rPr>
          <w:rFonts w:ascii="Times New Roman" w:hAnsi="Times New Roman" w:cs="Times New Roman"/>
          <w:sz w:val="28"/>
          <w:szCs w:val="28"/>
        </w:rPr>
        <w:t>ского</w:t>
      </w:r>
      <w:r w:rsidRPr="00731101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</w:t>
      </w:r>
      <w:r w:rsidR="00A8352A" w:rsidRPr="00743F43">
        <w:rPr>
          <w:rFonts w:ascii="Times New Roman" w:hAnsi="Times New Roman" w:cs="Times New Roman"/>
          <w:sz w:val="28"/>
          <w:szCs w:val="28"/>
        </w:rPr>
        <w:t xml:space="preserve">Челябинская область, Еткульский район, </w:t>
      </w:r>
      <w:r w:rsidR="00A8352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</w:t>
      </w:r>
      <w:r w:rsidR="00A8352A" w:rsidRPr="00743F4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  <w:r w:rsidR="00A8352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Еткуль</w:t>
      </w:r>
      <w:r w:rsidR="00A8352A" w:rsidRPr="00743F4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ул. </w:t>
      </w:r>
      <w:r w:rsidR="00A8352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Первомай</w:t>
      </w:r>
      <w:r w:rsidR="00A8352A" w:rsidRPr="00743F4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ская, 3</w:t>
      </w:r>
      <w:r w:rsidR="00A8352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</w:t>
      </w:r>
      <w:r w:rsidRPr="00731101">
        <w:rPr>
          <w:rFonts w:ascii="Times New Roman" w:hAnsi="Times New Roman" w:cs="Times New Roman"/>
          <w:sz w:val="28"/>
          <w:szCs w:val="28"/>
        </w:rPr>
        <w:t xml:space="preserve">, </w:t>
      </w:r>
      <w:r w:rsidR="003F41A0">
        <w:rPr>
          <w:rFonts w:ascii="Times New Roman" w:hAnsi="Times New Roman" w:cs="Times New Roman"/>
          <w:sz w:val="28"/>
          <w:szCs w:val="28"/>
        </w:rPr>
        <w:t>21</w:t>
      </w:r>
      <w:r w:rsidRPr="00731101">
        <w:rPr>
          <w:rFonts w:ascii="Times New Roman" w:hAnsi="Times New Roman" w:cs="Times New Roman"/>
          <w:sz w:val="28"/>
          <w:szCs w:val="28"/>
        </w:rPr>
        <w:t>.</w:t>
      </w:r>
      <w:r w:rsidR="003F41A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102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14 часов 00 минут</w:t>
      </w:r>
      <w:r w:rsidRPr="00731101">
        <w:rPr>
          <w:rFonts w:ascii="Times New Roman" w:hAnsi="Times New Roman" w:cs="Times New Roman"/>
          <w:sz w:val="28"/>
          <w:szCs w:val="28"/>
        </w:rPr>
        <w:t>.</w:t>
      </w:r>
    </w:p>
    <w:p w14:paraId="733441D4" w14:textId="67C91CC5" w:rsidR="00A56AB0" w:rsidRDefault="00A56AB0" w:rsidP="00731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проведения публичных слушаний участники пришли к выводу о направлении в администрацию Еткульского муниципального района и дальнейшего утверждения </w:t>
      </w:r>
      <w:r w:rsidR="003F41A0" w:rsidRPr="003F41A0">
        <w:rPr>
          <w:rFonts w:ascii="Times New Roman" w:hAnsi="Times New Roman" w:cs="Times New Roman"/>
          <w:sz w:val="28"/>
          <w:szCs w:val="28"/>
        </w:rPr>
        <w:t>проект</w:t>
      </w:r>
      <w:r w:rsidR="003F41A0">
        <w:rPr>
          <w:rFonts w:ascii="Times New Roman" w:hAnsi="Times New Roman" w:cs="Times New Roman"/>
          <w:sz w:val="28"/>
          <w:szCs w:val="28"/>
        </w:rPr>
        <w:t>а</w:t>
      </w:r>
      <w:r w:rsidR="003F41A0" w:rsidRPr="003F41A0">
        <w:rPr>
          <w:rFonts w:ascii="Times New Roman" w:hAnsi="Times New Roman" w:cs="Times New Roman"/>
          <w:sz w:val="28"/>
          <w:szCs w:val="28"/>
        </w:rPr>
        <w:t xml:space="preserve"> планировки и проект</w:t>
      </w:r>
      <w:r w:rsidR="003F41A0">
        <w:rPr>
          <w:rFonts w:ascii="Times New Roman" w:hAnsi="Times New Roman" w:cs="Times New Roman"/>
          <w:sz w:val="28"/>
          <w:szCs w:val="28"/>
        </w:rPr>
        <w:t>а</w:t>
      </w:r>
      <w:r w:rsidR="003F41A0" w:rsidRPr="003F41A0">
        <w:rPr>
          <w:rFonts w:ascii="Times New Roman" w:hAnsi="Times New Roman" w:cs="Times New Roman"/>
          <w:sz w:val="28"/>
          <w:szCs w:val="28"/>
        </w:rPr>
        <w:t xml:space="preserve"> межевания территории для строительства водозаборных очистных сооружений в северной части с. Еткуль Еткульского муниципального района Челябинской области</w:t>
      </w:r>
      <w:r w:rsidRPr="00A56AB0">
        <w:rPr>
          <w:rFonts w:ascii="Times New Roman" w:hAnsi="Times New Roman" w:cs="Times New Roman"/>
          <w:sz w:val="28"/>
          <w:szCs w:val="28"/>
        </w:rPr>
        <w:t>.</w:t>
      </w:r>
    </w:p>
    <w:p w14:paraId="36CE6777" w14:textId="77777777" w:rsidR="00A56AB0" w:rsidRDefault="00A56AB0" w:rsidP="00731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64070A" w14:textId="77777777" w:rsidR="00A56AB0" w:rsidRDefault="00A56AB0" w:rsidP="00731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6ED70F" w14:textId="77777777" w:rsidR="00A56AB0" w:rsidRDefault="00A56AB0" w:rsidP="00A56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0E3D3EC8" w14:textId="13375D76" w:rsidR="00A56AB0" w:rsidRDefault="00A8352A" w:rsidP="00A56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Еткульского</w:t>
      </w:r>
      <w:r w:rsidR="00A56AB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r w:rsidR="00604243">
        <w:rPr>
          <w:rFonts w:ascii="Times New Roman" w:hAnsi="Times New Roman" w:cs="Times New Roman"/>
          <w:sz w:val="28"/>
          <w:szCs w:val="28"/>
        </w:rPr>
        <w:t xml:space="preserve">      </w:t>
      </w:r>
      <w:r w:rsidR="00A56AB0">
        <w:rPr>
          <w:rFonts w:ascii="Times New Roman" w:hAnsi="Times New Roman" w:cs="Times New Roman"/>
          <w:sz w:val="28"/>
          <w:szCs w:val="28"/>
        </w:rPr>
        <w:t xml:space="preserve">       </w:t>
      </w:r>
      <w:r w:rsidR="00604243">
        <w:rPr>
          <w:rFonts w:ascii="Times New Roman" w:hAnsi="Times New Roman" w:cs="Times New Roman"/>
          <w:sz w:val="28"/>
          <w:szCs w:val="28"/>
        </w:rPr>
        <w:t>А.В. Соколов</w:t>
      </w:r>
    </w:p>
    <w:sectPr w:rsidR="00A5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3B0"/>
    <w:rsid w:val="0001745E"/>
    <w:rsid w:val="000223B0"/>
    <w:rsid w:val="001D3CDC"/>
    <w:rsid w:val="003F41A0"/>
    <w:rsid w:val="0050324D"/>
    <w:rsid w:val="00604243"/>
    <w:rsid w:val="00731101"/>
    <w:rsid w:val="00A56AB0"/>
    <w:rsid w:val="00A8352A"/>
    <w:rsid w:val="00CD3D7A"/>
    <w:rsid w:val="00F1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25AA"/>
  <w15:docId w15:val="{164CC316-203E-44D8-93A4-D01AC316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8352A"/>
    <w:pPr>
      <w:spacing w:after="0" w:line="240" w:lineRule="auto"/>
    </w:pPr>
    <w:rPr>
      <w:rFonts w:ascii="Verdana" w:eastAsia="Times New Roman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 Горожанина</dc:creator>
  <cp:keywords/>
  <dc:description/>
  <cp:lastModifiedBy>Елена Алексеевна Горожанина</cp:lastModifiedBy>
  <cp:revision>7</cp:revision>
  <cp:lastPrinted>2022-10-21T03:52:00Z</cp:lastPrinted>
  <dcterms:created xsi:type="dcterms:W3CDTF">2021-07-23T08:14:00Z</dcterms:created>
  <dcterms:modified xsi:type="dcterms:W3CDTF">2022-10-21T03:53:00Z</dcterms:modified>
</cp:coreProperties>
</file>